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Peptido and peptidomimetic compounds which adventageously inhibit or block the biological activity of the picornoviral 3C protease. These compounds, as well as pharmaceutical compositions containing these compounds, are useful for treating patients or hosts infected with one or more picornoviruses, such as RVP. Intermediates and synthetic methods for preparing such compounds are also provided.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