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izoliuoto antžeminio kabelio, ypatingai - daugiagyslio antžeminio kabelio, galiniam gnybtui. Tarp metalinių korpuso plokštelių (1, 2) yra pleišto formos plastiniai elementai (3, 4),tarp kurių gnybto varžtu (5) yra suspaudžiami kabelio laidų galai. Iš abiejų korpuso plokštelių (1, 2) išsikiša auselės  (11, 12) turinčios kintamo pločio pailgas fiksavimo angas (9). Įtempimo kilpos(6), pagamintos iš nerūdijančio plieno vielos, galuose sustorintos dalys (7), kurios praeina pro fiksavimo angas (9) tik ties jų platesniuoju galu. Kilpos (6) savaiminis spyruokliavimas spaudžia kilposšakas prie auselių (11,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