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nucleotide sequence coding for the PRV-1 gene and essiantially comprising sequence ID No. 1 and to a method for detecting said gene as wll as to the polypeptide coded by said gene.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