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informacijos stendui, sudarytam iš daugybės tuščiavidurių daugiabriaunių šviesai laidžių ir apšviečiamų iš vidaus liuminescensinėmis lempomis prizmių, pasukamų apie išilginę ašį.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