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maisto produktams, o būtent, specialios medicininės paskirties maisto papildams. @Išradimo tikslas - praplėsti papildo vartojimo indikacijas, padidinti jo stabilumą ir efektyvumą.@Maisto papildą sudaro komponentai, g:@1. Bičių medus</w:t>
        <w:tab/>
        <w:tab/>
        <w:tab/>
        <w:tab/>
        <w:tab/>
        <w:t>921 - 919,@Natūralus bičių pienelis</w:t>
        <w:tab/>
        <w:tab/>
        <w:tab/>
        <w:tab/>
        <w:t>29,5 - 30,5, @Propolio skystas ekstraktas</w:t>
        <w:tab/>
        <w:tab/>
        <w:tab/>
        <w:t>49,5 - 50,5, @arba@2. Bičių medus</w:t>
        <w:tab/>
        <w:tab/>
        <w:tab/>
        <w:tab/>
        <w:tab/>
        <w:t>941 - 939,@Liofilizuotas bičių pienelis</w:t>
        <w:tab/>
        <w:tab/>
        <w:tab/>
        <w:t>9,75 - 10,25, @Propolio skystas ekstraktas</w:t>
        <w:tab/>
        <w:tab/>
        <w:tab/>
        <w:t>49,25 - 50,75.@Susikristalizavusį bičių medų reaktoriuje pašildo iki 35 oC temperatūros, įterpia natūralaus arba liofilizuoto bičių pienelio ir mažomis porcijomis sudeda skystą propolio ekstraktą. Gautą masę išfasuoja į tarą ir laiko (5-18) oC temperatūroje.@Maisto papildą vartoja kaip imunostimuliatorių, ligų profilaktikai ir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