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methods and devices for treatment of water. The method comprises following steps: an activating of the flow of water, an electro - flotating of it and separating of a hard fraction, after that, the water is lighted by light with wavelength of 0.15 - 600 (m, and at the some time it is effected by 0.01 - 400 Hz pulses of electric E and magnetic H fields. The treatment of water finishes by effecting of magnetic field. A device for treatment of water comprises a feeding pipe with fixed magnets, a feeding pipe is connected to a cavity in which are disposed electrodes connected by every second to the some pole of a power supply. Means for disposing of a slime and a collector for collecting of a relative clean water are disposed in the cavity. The collector is connected to a coaxial dielectric frame with magnetic permeability inside of which are disposed electrodes and an inductance coil. The frame is covered by transparent plate, on which is disposed a light source, and has an outlet pipe with magnets and a filter.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