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Systems and methods are provided for aerozolizing a pharmaceutical formulation. According to one method, respiratory gases are prevented from flowing to the lungs when attempting to inhale. Then respiratory gases are abruptly permitted to flow to the lungs. The flow of respiratory gases may then be used to extract a pharmaceutical formulation from a receptacle and to place the pharmaceutical formulation within the flow of respiratory gases to form an aerosol.erozolių sudarymo įtaisas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