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construction industry in particular to producing of building blocks. The polystyrene building block consists of two parallel walls (1, 2) that interconnected by rigid joints (3) (Fig. 1). The wall (2) of the block is twice thicker than the wall (1). On the upper and lower joining parts of the walls (1, 2) are formed projections (4) and depressions (5) for interconnecting blocks in a row. However, in the walls (1, 2) there are moulded inserts (6) and formed markers (Fig. 2, 3) for cutting (7) at different angles and for moulding (8) of vertical fittings. The blocks are interconnected one with other in a row in this order: the first row of the blocks is laid, and vertical sides of the blocks are fixed by their joining, and the second and other rows of the blocks are placed by putting down the blocks in order and by joining the projections (4) and the depressions (5) of their horizontal surfaces with depressions (5) and projections (4) of horizontal surfaces of the lower row of the blocks (fig. 4). The joined blocks rows are filled with building mortar through openings in the blocks.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