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hidrotechninei statybai, iš dalies, hidrotechninių statinių polių konstrukcijų su skirtingu skerspjūviu ir skirtingu išdėstymu remontui. Techninis rezultatas yra prietaiso eksploatacijos supaprastinimas ir galimybė vykdyti remonto darbus net ir sunkiai pasiekiamose vietose, apsunkintomis sąlygomis, netrukdant hidrotechninio statinio eksploatacijos. Nurodytas techninis rezultatas pasiekiamas dėl to, kad hidrotechninių statinių polių konstrukcijų remonto įtaise, kuriame yra iš viršaus atviras karkasas su balasto skyriais ir standinančiuoju kontūru bei įtaisas vandens išsiurbimui iš karkaso, karkasas sudarytas iš išsiskleidžiančių, hermetiškai tarp savęs sujungtų sekcijų ir atskirtas darbo aikštele į viršutinį darbinės kameros ir apatinį skyrius, darbinėje aikštelėje įrengtos kiaurymės, praleidžiančios vandenį į apatinį karkaso skyrių, standinantis kontūras įrengtas apatinėje karkaso dalyje ir yra žemiau jo darbinės aikštelės pritvirtinto nuimamo hermetizuojančio ventilio pavidalo, kurio forma atitinka remontuojamų polių formą, įtaisas vandens išsiurbimui iš karkaso yra įtaisytas karkase su galimybe nuvesti vandenį iš jo apatinio skyriaus, balasto skyriai išdėstyti apatinėje karkaso dalyje, be to, karkase įtaisytos jo plūdrumą užtikrinančios nuimamos priemonės, išdėstytos jo viršutiniame skyriuje ir sujungtos su jo sekcijomis tvirtinimo elementais, o viršutinėje karkaso dalyje įtaisyti statinės padėties fiksatoriai.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