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išradimu sukuriama nauja rūkytos dešros ingredientų kompozicija, kurią sudaro aukščiausios rūšies jautienos mėsa, pirmos rūšies jautienos mėsa, lašiniai, valgomoji druska, nitritinė druska bei papildomai įdėti maisto priedų ir prieskonių mišinys "Superquick Top 00109", česnakai (Allium sativum), skaldyti juodieji pipirai (Piper officinale), natūralus raudonųjų vynuogių sausas vynas, imbiero (Zibginer officinale) šakniastiebiai ir kardamono  (Elettaria cardamomum) vaisiai.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