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portable toothbrush with toothpaste. A handle of the toothbrush is filled with the toothpaste and has a shape of exchangeable container or newly filled cylindrical container.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