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and device for purification and oxygen saturation of water relates to treatment of water, especially, of industrial and domestic wastes. A method comprises the following steps a treatment of water by electrical discharge with obtainment of pseudo liquid medium by submerging electrodes, by eliminating of main power of electrical discharge when an electrical discharge is in symmetric process. A device can be submerged and comprises a ball shaped frame in which are disposed outer and inner pipes for feeding of air, a pair of high voltage electrodes connected to a generator of high voltage current impulses with a control circuit which is disposed on an upper part of a ball.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