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vištų lesalą, kuris gali būti naudojamas įvairių rūšių vištų lesinimui, kad būtų pagerinta jų mėsa ir kiaušiniai, taip praturtinant žmogaus mitybą naudingu maistu.@Vištų lesalas ruošiami iš natūralių maisto produktų ir yra sudarytas iš grūdinės, baltyminės, aliejinės, mineralinės bei premiksinės dalies.@Pagrindiniai lesalo kokybiniai rodikliai yra tokie: 1 kg lesalo yra, %:baltymų 17,3; riebalų 6,63; apykaitos energijos 11,26 MJ; lizino 0,76; metionino 0,42; Ca 3,63; P 0,72.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