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envelope comprising sides (1), edges connecting the sides to each other, and a closing flap (3). Further, the envelope comprises an adhesive strip (5), the first surface of which is attached to the closing flap (3), and the second surface of which adhesive strip (5) can be glued to the side (1) of the envelope.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