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 -N-(6,6-dimetil-2-hepten-4-inil)-n-metil-1-naftalenmetanamino (terbinafino) pagaminimo būdas iš n-metil-1-naftalenmetanamino ir (E) -1,3-dichlorpropeno ir po to veikiant 3,3-dimetilbut-1-inu, besiskiriantis tuo, kad reakcijų seka yra vykdoma neišskiriant tarpinių junginių. Visos viena po kitos einančios reakcijos yra vykdomos tirpiklių sistemoje, kuri yra bendra visai reakcijų sekai ir yra inertiška procese esantiems reagentams ir tarpiniams junginiams. Šio išradimo būdas taip pat gali turėti ir papildomas gryninimo stadijas.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