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claims protein refolding system which includes thermophilic chaperons cloned from mezophilic microorganism Meiothermus rubber. The chaperons mentioned above are characterized by increased thermal stability and refolding activity compared to chaperons known previously. The refolding system claimed (the refolding buffer) consists of denaturated protein, neorganic salts, the mixture of three purified thermophilic chaperons (DnaK, DnaJ and GrpE) and adenosintriphosphate. The invention belongs to biotechnology and may be useful in restoring in vitro the active structure of native and recombinant proteins in the process of their preparation.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