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biological preparation for removing crude oil and petroleum-product contaminants from soil and/or water, method for preparation and use thereof in different climate zones. the proposed biological preparation consists of mixture of the following hydrocarbon-oxidising strains of micro-organisms: Pseudomonas sp. GVT 3B, Rhodococcus sp. GVT 12B, Bacillus cerus GVT 17B, Candida sp. GVT 9M, Trichoderma lignorum GVT 27M (deposited with the Collection of Microbiology-Chemistry department in Kiskenai village, Klaipeda region, LT, with corresponding deposition numbers: KMChL: B-3, B-12, B-17, M-9, M-27). Biomass of culture is cultivated in fermentation equipment in liquid organic-mineral medium using the mixture (1:1) of a drew and masut like hydrocarbon inductor. Treatment of the soil and/or water is carried out by using dry or liquid preparation, containing 3x109-5x109 live microbial cells in one g or ml. 30 g/m2 of dry biological preparation or 3 l/m2 of suspension is added to the fertilized by NPK soil 3 times during the season and aerated 2 times in the week.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