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use of strains of thr parapox ovis virus  for producing immune pharmaceuticals for both humans and animals to treat  tumour diseases and viral infections.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