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Implantų arba protezų, pagamintų iš titano arba kitų medžiagų, paviršiaus apdorojimas. Implanto dalis yra paeiliui ir atskirai apdorojama trimis skirtingomis rūgštimis  - hidrofluoro, sieros ir druskos rūgštimis - kad sudaryti paviršių su atsitiktinai pasiskirsčiusiais pikais ir pakankamu paviršiaus plotu. Po to minėtas paviršius apdorojamas praturtinta augimo faktoriumi plazma.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