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method of making a cereal malt which can be used for production of alcoholic beverage, bakery products or national bread kinds. This method provides fermented and non-fermented rye grain malt useful for enriching bakery food products with vitamins, mineral and micronutrients.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