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Konteineris su cigarečių arba panašių gaminių išdavimo įtaisu turi korpuse (1) įtvirtintą kreipiamąją (5) ir išstūmimo mechanizmą, turintį slankiklį (6) su stūmimo atrama (8) ir spyruoklę (12), vienu  galu pritvirtintą prie korpuso (1), o kitu galu - prie slankiklio (6). Nauja yra tai, kad išstūmimo mechanizmas turi sukamą ritinėlį (10), o spyruoklė (12) yra iš tamprios medžiagos, pavyzdžiui, iš apvalaus skerspjūvio ar plokščios gumos, kuri gaubia ritinėlį (10). Spyruoklės (12) vienas galas pritvirtintas ant korpuso (1) kreipiamosios (5) vidinės dalies ąselės (13), o kitas - ant slankiklio (6)apatinės ąselės (14). Korpuso išilginių sienelių išorinės pusės turi jungties elementus blokams iš atskirų konteinerių sujungti.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