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vandens skaitikliams, konkrečiai, sparnuotiniams vandens kiekio skaitikliams, veikiantiems tangentinio vandens srauto įleidimo į matavimo kamerą būdu. Vandens skaitiklis yra sudarytas iš korpuso (1) su įėjimo (2) bei išėjimo (3) angomis, matavimo kameros (4), kurios viduje atramų pagalba įtvirtinta sparnuotė (5) su įvore (6), kur bent vieną atramą sudaro kombinuota bendraašių atramų pora, susidedanti iš tuščiavidurio cilindro (7) bei apvalaus strypo (8), priimančio visas ašines ir radialines kombinuotai atramai tenkančias apkrovas, kai sparnuotės (5) sukimosi greitis yra mažesnis už 1 rad/s ir yra tampriai paslankus tuščiavidurio cilindro (7) atžvilgiu, kuris standžiai įtvirtintas korpuse (1) ir priima perteklines apvalaus strypo (8) apkrovas. Sparnuotės (5) įvorė (6) yra laiptuotos formos su joje įmontuotu atraminiu guoliu (9), o jos paviršių, perduodančių radialines apkrovas apvaliam strypui (8) ir tuščiaviduriam cilindrui (7) diametrų santykis yra ne mažesnis kaip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