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Būdas ir aparatas dantims balinti apima oksiduojančių dujų šaltinį (2) ir vykdymo dalį (3) dujoms tiekti prie danties (12). Prie vykdymo dalies (3) pritvirtinta taurelė (9) skiriama dujoms talpinti ir paveikti parinktą danties (12) sritį dujomis. Taurelė (9) turi elastingą kraštą (13) sandariam sukibimui su dantimi (12) aplink pasirinktą sritį, kad išvengtų dujų nutekėjimo.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