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Inercinis, gravitacinis kietų ir skystų dalelių valymo iš dujų būdas ir gaudyklė būdui realizuoti tinka įvairioms pramonės šakoms, valant dujas nuo dalelių, taikomas ir dideliam dulkėtumui bei aukštų  temperatūrų sąlygoms. Dujų srautą išskaido į plonus pluoštelius arba sroveles, dalelėms tenka nueiti labai trumpą atstumą atsiskiriant nuo dujų srauto. Dujų srautas dalelių išnešti iš gaudyklės negali dėl sumažinto dujų išėjimo greičio, todėl daleles sugaudo. Patogu tokias gaudykles jungti nuosekliai efektyvumui padidinti arba lygiagrečiai, valant didelius dujų srautus.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