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high pressure press (1) for compressing a container (2) having a radioactive content by means of a plunger (4) which can be moved in relation to a matrix (6). In order to be able to compress containers of different shapes and sizes by means of the high pressure press (1), avoiding transferring the radioactively contaminated waste into containers (2) suitable for compression, a cross-section (16) of the plunger (4) and a cross-section (18) of the matrix (6) can be simultaneously modified in such a way that optionally two functional positions can be regulated. In this  way, it is possible to compress containers (2) of different dimensions and geometrical forms in a short space of time and with few means using the same high pressure press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