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description of the invention disclosures automatic folding gate controlled by chain driver comprising of two gears (6, 7), one (7) of which is mounted in the first section and the second gear (6)  is mounted in the second section, and a chain (5) surrounding them. The gear (7) is twice smaller than the gear (6), wherefore the section (1) of the gate rotates around an axis (3) at the angle of 180 degrees, when the section (2) of the gate rotates around an axis (8) at the angle of 90 degrees. The sections (1, 2) of the gate are folded together thus opening the gates.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