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 ir gali būti vartojamas kaip biologiškai aktyvus maisto papildas, turintis profilaktinių ir gydomųjų savybių. Išradimo esmė yra ta, kad į maisto papildą bičių medaus pagrindu, įveda šviežių citrinų ir šviežių imbiero gumbų, o maisto papildo sudėtis yra tokia, g:                    bičių medus                    250-300, Šviežios citrinos          400-500, švieži imbiero gumbai                  250-300.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