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nepertraukiamai poliesterių gamybai, kur dikarboksirūgščių arba dikarboksilato esterių diolių esterinimas arba peresterinimas vyksta mažiausiai vienoje reakcijos stadijoje, esterinimo arba peresterinimo produkto pirminė polikondensacija vykdoma vakuume reakcijos stadijoje, turinčioje vertikalų vamzdį, ir pirminės polikondensacijos produkto polikondensavimas vyksta mažiausiai vienoje reakcijos stadijoje. Pagal šį išradimą pirminė polikondensacija gali būti vykdoma reakcijos stadijoje su kartu vykstančiu pirminės polikondensacijos produkto klampumo padidėjimu ir proceso temperatūros sumažėjimu, kur esterinimo arba peresterinimo produktas įvedamas į pirminės polikondensacijos reaktorių, laisvai judant, esant ribotam šildymui, nuosekliai praeina pirmiausiai vieną pirmąją reakcijos zoną, suformuotą iš žiedinio kanalo, po to - į antrąją reakcijos zoną, esančią mažiausiai vieno žiedinio kanalo radialiai išoriniame žiediniame kanale, perkirstą į keletą koncentriškų žiedinių kanalų, po to - nuosekliai pro žiedinius kanalus į išėjimą, ir po to paduodamas į trečiąją maišymo reakcijos zoną vertikalaus vamzdžio apačioje.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