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humidifier apparatus (10) for operating at an air pressure is disclosed for use with a respiratory therapy breathing apparatus that provides a breathable gas supply to patients requiring higher concentrations of liquid vapor and gas pressure. The humidifier apparatus includes a feel liquid supply bag (20) in fluid communication with a humidifier cartridge (14) via a conduit (26). The conduit enables air to flow there through to equalize air pressure between the humidifier cartridge and the liquid supply bag in response to liquid (18) being supplied to the humidifier cartridge.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