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food industry, particularly to processing confectionary product. The object matter of this invention is to enrich taste properties of the usual "branched" cake. The dough for making cake is mixed in prescribed weight from next components (in kg): extra wheat flour (3,8-4,0), margarine or butter (3,4-3,5), granulated sugar (1,5-2,0), 2-4 % of fatness fresh cow milk, not less than 120 eggs and spices, such as vanilla or vanilla sugar. Flaky semimanufactures are baked in moulds, and the next layer is poured over the baked layer and is baking again. The "branched"  cake is arranged sandwiching baked semimanufactures together with cream or stuffing layers consecutively.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