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methods of analysis that are devoted to determine concentration of heavy metals in wood; simplify wood sample processing stage; save a tree by non - cutting it; investigate contamination of trees with heavy metals. This invention describes possibility to determine concentration of heavy metals in one annual tree ring: samples are taken with increment borer then prepared for digestion in digester and concentration of heavy metals is determined using atomic absorptive spectrophotometer. Relative uncertainties of heavy metals concentration measurements in the annual tree ring (sample mass varies from 0.1 to 0.2 g) varies from 5 to 19 % in 0.1 g mass samples and from 2 to 21 % in those samples of 0.19 g mass. This shows that range of relative uncertainties in samples of both small and larger mass are similar and sampling of small wood mass will not cause high errors.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