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electrical energetics and can be used in triphase electrical distributing network for identification permanent or momentary fault and distance to a fault place. The method is  characterized in that recordings are made not longer as 100 µs and less than 100 ns by time intervals. In that case impact of the noise less than 10kHz is reduced. Distance from first end of section of feeding line to short - circuit to earth place is identified by minimizing objective function f2, which is difference function between registered and emulative process.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