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multipakuotei ir jos ruošiniui. Multipakuotė sudaro apvalkalą apie du ar daugiau produktų ir išlaiko produktus jos viduje. Multipakuotės viduje taip pat yra įrengtos viena ar kelios  vietos nemokamai dovanai. Multipakuotės sienelė taip pat turi angą, leidžiančią pamatyti nemokamą dovaną iš multipakuotės  išorės.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