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Šarminių ir rūgštinių aerozolių plautuvas priklauso dujų, užterštų šarminiais ir rūgštiniais aerozoliais, valymo įrenginių sričiai ir gali būti pritaikytas pramonės šakoms, kuriose formuojasi aerozoliais užteršti, reikalaujantys valymo dujų srautai. Užterštų dujų srautas tiekiamas per dujų įėjimo kanalą ir užsukimo plokšte nukreipiamas į viršų. Tuo pat metu plovimo skystis iš skysčio rezervuaro paduodamas į drenažinius vamzdžius ir per juose esančias kiaurymes išteka aptekėdamas labirintine sistema išdėstytų pusapvalių lovių aptakią pusę. Taip skystis teka nuo vieno pusapvalio lovio prie kito  sudarydamas skysčio plėveles. Tekantis skystis susimaišo su kylančiu srautu ir tokiu būdu išplaunami aerozoliniai teršalai. Likę skysčio lašai dujose sulaikomi pirminiame, o po to ir antriniame lašų gaudytuvuose.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