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multichamber wood unit (1) and a method for manufacturing it. The wood unit is composed by two outside wood elements (2) having a substantially rectangular or other cross section and disposed in parallel with each other and spaced. Said wood elements (2) are interconnected with transverse wood elements (4) by dovetail join (5). Between said transverse wood elements (4),  there are fitted in a plurality of inside partitions (3) disposed in parallel with the outside wood elements (2). Chambers (7) constituted between said wood elements (2, 3, 4) provide better water proofing and ventilation properties. The wood unit (1) is light and has good mechanical properties. Different houses may be mounted from the wood units substantially manually. The wood units according to the invention are suitable in the case then there is need to provide residents with the living house after disaster.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