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Būdas kakavos pupelėms sterilizuoti paremtas tuo, kad atrinktos ir paruoštos gamybai kakavos pupelės su lukštais po terminio apdorojimo garais apipučiamos 100-170 oC temperatūros oru. Po skrudinimo kakavos pupeles veikia 120-170 oC temperatūros riebalais. Būde numatytas variantas, kai po skrudinimo kakavos pupeles veikia 80-110 oC temperatūros cukrinių medžiagų tirpalu ir tik po to 120-170 oC temperatūros riebalais. Taip pat numatytas variantas, kad po skrudinimo kakavos pupeles veikia aukštesnio už atmosferinį slėgio garais, o po to apipurškia karštais riebalais ir džiovina 2,5 at arba aukštesnio slėgio perkaitintais garais arba tų pačių parametrų karštu oru. Būdas leidžia sumažinti bakterinį užterštumą nuo 3000000 ksv/g iki 100 ksv/g.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