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medicinos srities ir susijęs su specialiais mechanoterapijos aparatais ir prietaisais judesių amplitudei sąnariuose atstatyti, raumenų jėgai stiprinti, o ypač su aparatais kelio sąnariui gydyti. Aparatas numatytas pavadinti sąlyginiu vardu ARTRAX-G. Aparato kelio sąnariui gydyti naujumą sudaro tai, kad atraminio pakloto dalis sudaro šlaunies manžetė (1) ir blauzdos manžetė (2), atskiriamai sujungtos su strypais (4), kurie turi atšakas, o strypų (4) galai kelio sąnario dalyje tarpusavyje sujungti šarnyru (5), be to, su šlaunies manžete (1) sujungtame strype (4) ties kelio sąnariu sumontuotas distrakcinis mechanizmas (6), skirtas sąnario trakcijai vykdyti. Trakcija šiame aparate orientuota į sąnarinį tarpą, yra nedidelė, tačiau tiksli, skirtingai nuo kitų tempimo konstrukcijų, kurios skirtos kaulų lūžių repozicijai. Ekstenzija ir fleksija vykdoma mechaniniais arba hidrauliniais lenkimo (fleksiniais) mechanizmais (8), kuriais sujungti strypai (4) abiejuose kojų šonuose.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