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Hematoporphyrin derivatives (HpD) have been demonstrated to be activated with not only visible and ultraviolet light but with  electromagnetic oscillations of shorter wavelengths as well. HpD solutions of various concentrations display a crimson fluorescence when illuminated with blue light of 405 nm. After irradiating HpD solutions (volume 1 ml, concentration 0,00001-0,0008 mg/ml) with gamma rays prior to irradiating with blue light of 405 nm the fluorescence disappeared. But if the solution was covered with soda-lime glass and exposed to irradiation with gamma rays, the crimson fluorescence  under illumination with blue light was fixed again. A statistically reliable tumor regression was observed after the treatment with small doses of gamma rays of rats having inoculated C6 glioma cells  and HpD injected. In the cases where the tumor was covered with soda-lime glass during the irradiation the growth of tumor was not inhibited. The results lead to conclusion that HpD are activated with ionizing radiation that corresponds to gamma quantum in 0,511 MeV region of 60Co gamma spectrum. With these quantum gamma radiation dosage necessary to activate HpD could be only 0,02 Gy.</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