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poligrafija, būtent, su polimero sluoksnių su paslėptu vaizdu, matomu poliarizuotoje šviesoje, gavimu. Tokie sluoksniai gali būti naudojami kaip įvairių dokumentų, vertybinių popierių, banknotų apsauginiai elementai, o taip pat gaminant nuimamus spaudus, etiketes, žymines lenteles ir kitus šios rūšies gaminius. Išradimo tikslas yra gauti paslėptą poliarizuotą vaizdą su aukštu  kontrastingumu, be jokių kontūrų ir pėdsakų, matomų vizualizuojant įprastu būdu. Polimero sluoksnio su paslėptu vaizdu gavimas apima polimero tirpalo organiniame tirpiklyje paruošimą, šviesą atspindinčio pagrindo padengimą šiuo tirpalu, užnešto sluoksnio džiovinimą ir optiškai izotropinio polimero sluoksnio gavimą ir vaizdo sričių, pasižyminčių anizotropinėmis savybėmis, sudarymą. Polimero tirpalo koncentracija yra 5-30%, zonos, pasižyminčios optinės anizotropijos savybėmis, gaunamos padarant ant minėtojo polimero sluoksnio mikrobrūkšnius, kurių gylis yra nuo 1 iki 3 µm, tarpai tarp brūkšnių temperatūrayra 4 - 6 µm ir daugiau, o brūkšnių darymo greitis - 10 - 50 m/min, esant temperatūrai 10-60% žemesnei už polimero lydymosi arba irimo temperatūrą, o darbo instrumento kontakto su minėtuoju  polimero sluoksniu trukmė yra 0,015 - 0,650 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