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building trade, specifically to decoration and insulation of front elevations. A decoration - insulation system of a front wall with an inlet shell comprises fastening elements, a heat insulating layer and decoration coating of front elevation and fastening elements comprises connecting and bearing elements, where connecting elements include a first L shaped cross element  and a second L shaped cross element which are fixed between by elastic element, and longitudinal U shaped element which joins first and second cross L shaped elements and forms a shell constructive unit. A first L shaped cross element in longer part comprises guide groove and by shorter part of element is fixed to a main building wall. Bearing elements comprises hollow screws and stiffing material and heat insulation layer comprises heat insulation plates, which comprises two plane surfaces and four ends with a tongue - and - groove corresponding to geometric forms of U shaped and L shaped elements in which is fixed a shell constructive unit. A cover of a front walls made from plastic, wood or sheet metal and is fixed to a shorter part of a second L shaped fixing element and to longitudinal U shaped elements.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