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biuro technikos ir jos aptarnavimo sričiai ir gali būti panaudotas  aptarnaujant spausdintuvus ir daugintuvus. Spausdintuvo ir/ar daugintuvo būklės nuotolinės kontrolės sistema  susideda iš spausdintuvo (1) ir/ar daugintuvo (1), jame įmontuoto daviklio (2), turinčio išėjimą, kompiuterine jungtimi (3) sujungtą su prievadu vartotojo kompiuterio (4), kuris ryšio kanalu (5) yrasujungtas su aptarnautojo centriniu kompiuteriu (6), sujungtu ryšio kanalu (5) su periferiniais kompiuteriais (7). Spausdintuvas (1) ir daugintuvas (1) turi identifikacijos ID numerį. Aptarnautojo centrinis kompiuteris (6) turi duomenų bazę, kurioje yra sukaupta kiekvieno aptarnaujamo spausdintuvo (1) ir daugintuvo (1) identifikacijos ir parametrizacijos informacija pagal ID numerį. Taip pat vartotojo kompiuteris (4), aptarnautojo centrinis kompiuteris (6) ir periferiniai kompiuteriai (7), kurie sujungti tarpusavyje ryšio kanalu, turi kompiuterinę programą, saugomą realioje kompiuterinėje laikmenoje ir pritaikytą informacijos iš daviklio (2) surinkimui, apdorojimui, perdavimui, informacijos pasikeitimui.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