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Pareiškiamas išradimas priklauso farmakologijai, būtent, anksčiau žinomo sorbento, pateikto vandens valymui (Lietuvos Respublikos patentas Nr. 5295), naujam panaudojimui kaip enterosorbento. Enterosorbentas gaminamas iš kalnų uolienos šungito, kurios smulkinimo metu išvengiama priemaišų patekimo į sorbentą; šungito frakcija, turinti 27-32 ( anglies, praturtinama iki 33(1 ( anglies, atrenkamos dalelės mažesnio nei 1 (m dydžio ir patalpinamos į kietas želatinines kapsules, kurios vartojamos 0,01 g/1 kg kūno masės per parą, užgeriant išvalytu tuo pačiu sorbentu vandeniu.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