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gyvenamųjų, komercinių, visuomeninių ir kitų patalpų bei seifų apsaugos priemonių (įvairių spynų ir užraktų) patobulinimu, kuris maksimaliai sumažintų galimybę patekti į patalpas  ar seifus nepageidautiniems asmenims. Siūlomas užrakto mechanizmo apsaugos būdas apima mechaninės užsklandos arba lazerinių arba infraraudonųjų spindulių į judesį reaguojančių priemonių montavimą prieš užraktą arba užrakto viduje ir jų sujungimą su signalizacijos priemonėmis. O siūlomo užrakto mechanizmo apsaugos priemonę sudaro prieš užraktą arba užrakto viduje sumontuota mechaninė užsklanda arba lazerinė arba infraraudonųjų spindulių į judesį reaguojanti priemonė, sujungtos su signalizacijos elektrine grandine. Mechaninę užsklandą gali sudaryti apsaugos plokštelė su magnetiniu ar kontaktiniu davikliu, sujungtais su signalizacijos elektrine grandine. O lazerinę į judesį reaguojančią priemonę gali sudaryti lazerio šviesos daviklio mazgas, sujungtas su signalizacijos elektrine grandine. Be    to, infraraudonųjų spindulių į judesį reaguojančią priemonę gali sudaryti infraraudonųjų spindulių jutiklis, sujungtas su signalizacijos elektrine grandine.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