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priskiriamas pardavimo taškų (POS) sistemų arba kasos aparatų, naudojamų mažmeninėje prekyboje, sričiai. Fiskaliniai sandoriai saugomi fiskalinio bloko informacijos saugojimo įrenginyje. Informacijos saugojimo įrenginys (kietasis diskas, atmintukas, akumuliatoriumi pastiprinta RAM atmintis arba kiti įrenginiai) teikia gebėjimą atstatyti fiskalinių sandorių duomenis pagal teisės aktų  reikalavimus. Po to, kai informacija įvedama į fiskalinį bloką, apskaičiavimo įrenginys valdo sandorio informaciją automatiškai pagal reikalaujamus teisės aktus ir iš esamos atminties išvalo nesvarbius sandorius. Fiskaliniai sandoriai organizuojami ir valdomi cikliškai - kai informacijos saugojimo įrenginyje nelieka vietos, seniausi sandorio duomenys pašalinami ir pakeičiami vėliausiais automatiškai, tokiu būdu apsaugant sistemą nuo užsikirtimo nesant vietos.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