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elektrotechnikai, konkrečiai - žvakių uždegimo kabeliams, naudojamiems vidaus degimo varikliuose. Šio išradimo koaksialiniame uždegimo kabelyje, turinčiame vidinį laidininką, izoliaciją, išorinį užvynioto išilgine kryptimi laido pavidalo laidininką ir apvalkalą, laido vijos yra izoliuotos viena nuo kitos. Laidas gali būti suplotas. Be to, vidinis laidininkas gali būti laido, užvynioto sudurtinai ant magnetinės šerdies, pavidalo. Vidinio laidininko laido vijos gali būti izoliuotos viena nuo kitos. Vidinio laidininko laidas gali būti suplotas.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