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gali būti panaudotas pieno pramonės srityje. Išradimo tikslas yra pagaminti natūralų liesą koncentruotą pieną, kuriame nepakistų baltymų ir laktozės struktūra. Naudojant visame gamybos procese žemas temperatūras ir koncentruojant liesą pieną membraninės atvirkštinės osmozės-nanofiltracijos būdu, gaunamas lieso pieno koncentratas 35-37 % sausųjų medžiagų.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