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optical technologies and is intended to methods and devices for the focusing error detection when the coherent light beam is directed to the material surface and focused into  it and is based on registration of the intensity distribution of the said light beam reflected from the surface. The coherent light beam to be registered is transformed to optical vortex whose intensity distribution is modulated in azimuth direction, and the focusing error is estimated from the rotation angle of the optical vortex relative to the initial azimuth coordinate which corresponds to the exact focal position of the objective on the said material surface. Then the value of the rotation angle depends on deviation from the exact focus position off the material surface.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