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ir aplinkos apsaugos sritims ir gali būti panaudotas mažų gyvenviečių (iki 2000 gyventojų) nuotekoms arba kitos kilmės, pavyzdžiui, maisto pramonės įmonių, verslo  įmonių, nuotekoms valyti. Augalinio nuotekų valymo įrenginys apima pirminį nuotekų valymo rezervuarą, kuriame nuotekos apvalomos mechaniškai, vamzdžiu sujungtą su antrinio arba augalinio valymo rezervuaru, turinčiu stambiagrūdę filtruojančią įkrovą, suformuotą iš trijų sluoksnių, kurioje sluoksnius sudarančių elementų dydis kylant nuo apatinio sluoksnio į viršų mažėja, ir virš kurio įveisiami irauginami induočiai vandens augalai, nuotekų valymo įrenginio antrame rezervuare virš filtruojančios įkrovos suformuotas sėsdintų nuotekų ir inokulianto sluoksnis, jame panardinti ir įtvirtinti stangrios vandenyje netirpstančios medžiagos atviros rėmelio formos dariniai, sujungti jungiančiais elementais, o ant minėtų darinių ir juos jungiančių elementų, esančių nuotekų paviršiniame sluoksnyje pritvirtinti ir įveisti augalinio nuotekų valymo filtrai - induočiai vandens augalai, bei ant viso šių darinių paviršiaus papildomai suformuota biologinė plėvelė, antras rezervuaras sujungtas su trečio augalinio valymo rezervuaru, kuriame kaip antras ir visiško nuotekų išvalymo augalinis filtras patalpinti hidatofito tipo nuotekose visai panirę ir jose laisvai plūduriuojantys vandens augalai.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