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siūlomas polistirenbetonio mišinio gamybos būdas gali būti panaudotas statybinių medžiagų, tame tarpe lengvų atitvarų gamyboje, tiek įmonėje, tiek statybos objekte naudojant užpiltinę termoizoliacinę polistirenbetonio masę - mišinį. Gaminant polistirenbetonio mišinį, reikia panaikinti putų polistireno granulių ir/arba trupinių paviršiuje susikaupusį elektrostatinį krūvį, kuris trukdo jų hidrofilizacijai. Ši problema sprendžiama naudojant dvistadijinį mišinio gamybos būdą. Pirmojoje stadijoje paviršinio aktyvumo medžiaga yra apdorojamos putų polistireno granulės ir/arba trupiniai, o antrojoje - maišyklėje ruošiamas polistirenbetonio mišinys. Šiame išradime visi mišinio komponentai maišomi kartu uždaroje maišyklėje, kurioje ištirpinta paviršinio aktyvumo medžiaga maišymo metu hidrofilizuoja putų polistireno granules ir/arba trupinius, tolygiai juos paskirsto portlandcemenčio ir vandens mišinyje - cemento tešloje, ir homogenizuoja polistirenbetonio mišinį. Siūloma paviršinio aktyvumo medžiaga - anijoninio tipo junginys, turintis sulfo grupę.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