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small-size hydroelectric devices and can be used for making of water flow kinetic energy mechanical rotary motion, which can be transferred in to electric energy. Method of water flow kinetic energy transferring into mechanical rotary motion is valid by using watermill effect. Small-size hydroelectric power station consists of spindle (1), mounted with six rods (3), on each of it is mounted two leafs (2). These leafs is mounted this way that water downstream unfurl them to 180° angle and there appears resistance effect. Further when watermill is turning this two leafs  (2) gets in to waters counterflow which close it and lets with no clogging reach water downstream and again unfurl. By this method we have continuous hydroelectric work. The water wheel is rotating on the stand (4), made of six rods, this lets water wheel take out off the water and make a planned maintenance.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